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[Editorial] Politizácia americkej FDA: narúša integritu a dôveru</w:t>
      </w:r>
    </w:p>
    <w:p>
      <w:r>
        <w:t>Zdroj: The Lancet</w:t>
      </w:r>
    </w:p>
    <w:p>
      <w:r>
        <w:t>Publikované: 2026-03-28</w:t>
      </w:r>
    </w:p>
    <w:p/>
    <w:p>
      <w:pPr>
        <w:pStyle w:val="Heading1"/>
      </w:pPr>
      <w:r>
        <w:t>Súhrn</w:t>
      </w:r>
    </w:p>
    <w:p>
      <w:r>
        <w:t>Americký Úrad pre kontrolu potravín a liečiv (FDA) má za úlohu chrániť pacientov tým, že zabezpečuje, aby lieky a zdravotnícke zariadenia spĺňali prísne normy bezpečnosti a účinnosti pred ich uvedením na trh.[1] FDA rozhoduje o tom, ktoré lieky sa dostanú k spotrebiteľom na celom svete, a zároveň vykonáva postmarketingový dohľad na zaistenie bezpečnosti už používaných liekov.[1] Rozpočet FDA na rok 2026 predstavuje 6,8 miliardy USD.[1] Agentúra čelí náročnému balansovaniu medzi udržiavaním vysokých vedeckých štandardov a dôslednou revíziou na jednej strane a rýchlym sprístupňovaním potrebných liekov a zariadení pacientom na strane druhej.[1] Základným princípom FDA je, že lieky by sa nemali dostať k pacientom bez silných bezpečnostných opatrení.[1]</w:t>
      </w:r>
    </w:p>
    <w:p/>
    <w:p>
      <w:pPr>
        <w:jc w:val="center"/>
      </w:pPr>
      <w:r>
        <w:t>Vygenerované: 27.03.2026 01:00:30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