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🩸Angio MD Spoločný jazyk terapie pri infekcii cievnej náhrady</w:t>
      </w:r>
    </w:p>
    <w:p>
      <w:r>
        <w:t>Zdroj: Email Newsletter</w:t>
      </w:r>
    </w:p>
    <w:p>
      <w:r>
        <w:t>Publikované: Fri, 27 Mar 2026 05:00:43 +0000</w:t>
      </w:r>
    </w:p>
    <w:p/>
    <w:p>
      <w:pPr>
        <w:pStyle w:val="Heading1"/>
      </w:pPr>
      <w:r>
        <w:t>Súhrn</w:t>
      </w:r>
    </w:p>
    <w:p>
      <w:r>
        <w:t>informácií o terapii pri infekcii cievnej náhrady z newslettera Angio MD #16: Newsletter Angio MD #16 sa venuje novinkám z vaskulárnej medicíny. Jeden z článkov sa zameriava na "Spoločný jazyk terapie pri infekcii cievnej náhrady". Bohužiaľ, samotný text neobsahuje žiadne informácie o tejto téme. Zameriava sa na iné témy, ako napríklad význam nízkodávkového rivaroxabanu po PVI (periférnej vaskulárnej intervencii) a amputácie. O infekcii cievnej náhrady sa v texte nehovorí.</w:t>
      </w:r>
    </w:p>
    <w:p/>
    <w:p>
      <w:pPr>
        <w:jc w:val="center"/>
      </w:pPr>
      <w:r>
        <w:t>Vygenerované: 27.03.2026 07:01:32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