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Transplantácia fekálnej mikrobioty na rehabilitáciu čriev po GI krvácaní a perforácii po transplantácii srdca: kazuistika</w:t>
      </w:r>
    </w:p>
    <w:p>
      <w:r>
        <w:t>Zdroj: Frontiers Medicine</w:t>
      </w:r>
    </w:p>
    <w:p>
      <w:r>
        <w:t>Publikované: 2026-03-27T00:00:00Z</w:t>
      </w:r>
    </w:p>
    <w:p/>
    <w:p>
      <w:pPr>
        <w:pStyle w:val="Heading1"/>
      </w:pPr>
      <w:r>
        <w:t>Súhrn</w:t>
      </w:r>
    </w:p>
    <w:p>
      <w:r>
        <w:t>Tu je stručný súhrn článku: Po transplantácii srdca sa môžu vyskytnúť závažné gastrointestinálne komplikácie, ako krvácanie a perforácia. U 53-ročného pacienta po transplantácii srdca sa vyskytli tieto komplikácie v dôsledku stresových vredov. Následne sa vyvinula intestinálna obštrukcia, ktorá viedla k malabsorpcii. Na obnovenie funkcie čriev a diverzity črevnej mikrobioty bola použitá transplantácia fekálnej mikrobioty (FMT). FMT úspešne podporila obnovu funkcie čriev u pacienta. Kazuistika naznačuje, že FMT môže byť terapeutickou možnosťou pre komplexné gastrointestinálne komplikácie po transplantácii srdca.</w:t>
      </w:r>
    </w:p>
    <w:p/>
    <w:p>
      <w:pPr>
        <w:jc w:val="center"/>
      </w:pPr>
      <w:r>
        <w:t>Vygenerované: 27.03.2026 07:00:45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