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Spúšťame nový pilotný program CMS na pomoc deťom v zložitých podmienkach</w:t>
      </w:r>
    </w:p>
    <w:p>
      <w:r>
        <w:t>Zdroj: STAT News</w:t>
      </w:r>
    </w:p>
    <w:p>
      <w:r>
        <w:t>Publikované: Tue, 24 Mar 2026 20:00:00 +0000</w:t>
      </w:r>
    </w:p>
    <w:p/>
    <w:p>
      <w:pPr>
        <w:pStyle w:val="Heading1"/>
      </w:pPr>
      <w:r>
        <w:t>Súhrn</w:t>
      </w:r>
    </w:p>
    <w:p>
      <w:r>
        <w:t>CMS spúšťa nový voliteľný benefit „health home“ v rámci Medicaid pre deti s medicínsky zložitými stavmi. Tento benefit pomáha štátom poskytovať deťom oprávneným na Medicaid zosúladenú starostlivosť zameranú na pacienta, koordináciu starostlivosti a podporu pre pacientov a rodiny.[1] Zahŕňa prístup k širokej škále detských špecializovaných a subspecializovaných lekárskych služieb, vrátane služieb poskytovateľov z iných štátov, ak je to medicínsky nevyhnutné.[1] Deti s zložitými stavmi, ako je detská obrna, cystická fibróza, krvné ochorenia či duševné poruchy, často potrebujú rozsiahlu koordináciu starostlivosti a špecializovanú liečbu.[1] Štáty môžu tento benefit zaviesť od 1. októbra 2022, ako je uvedené v liste pre riaditeľov štátnych Medicaid programov.[1] Správkyňa CMS Chiquita Brooks-LaSure uviedla, že cieľom je zabezpečiť koordinovanú, kvalitnú starostlivosť pre deti s komplexnými stavmi prostredníctvom Medicaid a CHIP.[1] Program má pomôcť rodinám koordinovať starostlivosť, vrátane služieb mimo domovského štátu.[1]</w:t>
      </w:r>
    </w:p>
    <w:p/>
    <w:p>
      <w:pPr>
        <w:jc w:val="center"/>
      </w:pPr>
      <w:r>
        <w:t>Vygenerované: 24.03.2026 21:00:46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