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Tento návrh zákona by mohol prinútiť CVS vybrať si medzi svojimi obchodmi a manažérom výhod pre lekárne</w:t>
      </w:r>
    </w:p>
    <w:p>
      <w:r>
        <w:t>Zdroj: STAT News</w:t>
      </w:r>
    </w:p>
    <w:p>
      <w:r>
        <w:t>Publikované: Mon, 23 Mar 2026 19:57:54 +0000</w:t>
      </w:r>
    </w:p>
    <w:p/>
    <w:p>
      <w:pPr>
        <w:pStyle w:val="Heading1"/>
      </w:pPr>
      <w:r>
        <w:t>Súhrn</w:t>
      </w:r>
    </w:p>
    <w:p>
      <w:r>
        <w:t>Návrh zákona SB 2040 v Tennessee by zakázal spoločnostiam ako CVS Health vlastniť súčasne lekárne a manažéra výhod pre lekárne (PBM), ako je Caremark[2][3][4]. Tento zákon by prinútil CVS vybrať si medzi prevádzkou svojich lekární a PBM v štáte[1][2]. CVS Health oznámila, že v reakcii na podobný zákon z roku 2025 zatvorí 134 lekární v Tennessee od 2. marca 2026[1][3]. Podľa CEO Davida Joynera nie je možné ukončiť prevádzku Caremarku len v jednom štáte, pretože slúži 87 miliónom Američanov v celej krajine[2][3]. Zákonodarcovia, vrátane senátora Bobbyho Harshbargera, tvrdia, že ide o elimináciu konfliktu záujmov, keď PBM platí vlastným lekárňam viac ako iným[3][4][5]. Caremark platil vlastným lekárňam až o 16 000 % viac za niektoré lieky[3]. Zákon je momentálne pozastavený na ďalšie finančné preskúmanie[4][5].</w:t>
      </w:r>
    </w:p>
    <w:p/>
    <w:p>
      <w:pPr>
        <w:jc w:val="center"/>
      </w:pPr>
      <w:r>
        <w:t>Vygenerované: 23.03.2026 21:00:30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