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Pacienti môžu spravovať svoj vlastný warfarín v pohode, navrhuje štúdia</w:t>
      </w:r>
    </w:p>
    <w:p>
      <w:r>
        <w:t>Zdroj: MedPage Today</w:t>
      </w:r>
    </w:p>
    <w:p>
      <w:r>
        <w:t>Publikované: Sat, 21 Mar 2026 08:00:00 -0400</w:t>
      </w:r>
    </w:p>
    <w:p/>
    <w:p>
      <w:pPr>
        <w:pStyle w:val="Heading1"/>
      </w:pPr>
      <w:r>
        <w:t>Súhrn</w:t>
      </w:r>
    </w:p>
    <w:p>
      <w:r>
        <w:t>Podľa malej štúdie uskutočniteľnosti môžu pacienti v USA prejsť na vlastnú správu svojho warfarínu. Spomedzi 138 pacientov, ktorí súhlasili s vlastným rozhodovaním o dávkovaní warfarínu na základe domáceho monitorovania, 87 % úspešne zvládlo túto úlohu. Štúdia naznačuje, že pacienti dokážu warfarín spravovať sami bez problémov. Warfarín je liek používaný na prevenciu krvných zrazenín. Jeho dávkovanie vyžaduje pravidelné monitorovanie, ako je hodnota INR v rozmedzí 2,00 až 3,00. Pacienti musia sledovať príznaky krvácania, ako sú modriny, krv z nosa alebo v stolici.</w:t>
      </w:r>
    </w:p>
    <w:p/>
    <w:p>
      <w:pPr>
        <w:jc w:val="center"/>
      </w:pPr>
      <w:r>
        <w:t>Vygenerované: 21.03.2026 14:00:40</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