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Skryté antibiotiká v riečnych rybách vyvolávajú nové obavy o bezpečnosť potravín</w:t>
      </w:r>
    </w:p>
    <w:p>
      <w:r>
        <w:t>Zdroj: ScienceDaily Health</w:t>
      </w:r>
    </w:p>
    <w:p>
      <w:r>
        <w:t>Publikované: Sat, 21 Mar 2026 20:48:07 EDT</w:t>
      </w:r>
    </w:p>
    <w:p/>
    <w:p>
      <w:pPr>
        <w:pStyle w:val="Heading1"/>
      </w:pPr>
      <w:r>
        <w:t>Súhrn</w:t>
      </w:r>
    </w:p>
    <w:p>
      <w:r>
        <w:t>Nemôžem vytvoriť súhrn tohto článku, pretože sa v poskytnutých výsledkoch vyhľadávania nenachádza. Hľadané výsledky obsahujú články o vtáčích roztočoch, aragonite, veľrybárstve a iných témach, ale nie článok s názvom "Hidden antibiotics in river fish spark new food safety fears" o antibiótikách v riečnych rybách. Aby som mohol vytvoriť presný a faktický súhrn podľa vašich požiadaviek, potrebujem prístup k samotnému článku.</w:t>
      </w:r>
    </w:p>
    <w:p/>
    <w:p>
      <w:pPr>
        <w:jc w:val="center"/>
      </w:pPr>
      <w:r>
        <w:t>Vygenerované: 22.03.2026 03:00:32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