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STAT+: Novartis získava experimentálny liek na rakovinu prsníka za 2 miliardy dolárov</w:t>
      </w:r>
    </w:p>
    <w:p>
      <w:r>
        <w:t>Zdroj: STAT News</w:t>
      </w:r>
    </w:p>
    <w:p>
      <w:r>
        <w:t>Publikované: Fri, 20 Mar 2026 08:22:25 +0000</w:t>
      </w:r>
    </w:p>
    <w:p/>
    <w:p>
      <w:pPr>
        <w:pStyle w:val="Heading1"/>
      </w:pPr>
      <w:r>
        <w:t>Súhrn</w:t>
      </w:r>
    </w:p>
    <w:p>
      <w:r>
        <w:t>Spoločnosť Novartis kupuje kandidátsky liek na rakovinu prsníka od spoločnosti Synnovation Therapeutics so sídlom v Delaware. Transakcia má hodnotu 2 miliardy dolárov. Novartis tým chce posilniť svoj vývojový plynovod. Ide o experimentálny liek určený na liečbu rakoviny prsníka. Tento krok je súčasťou stratégie spoločnosti na rozšírenie portfólia onkologických prípravkov.</w:t>
      </w:r>
    </w:p>
    <w:p/>
    <w:p>
      <w:pPr>
        <w:jc w:val="center"/>
      </w:pPr>
      <w:r>
        <w:t>Vygenerované: 20.03.2026 10:01:51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