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Prekonanie tolerancie T-buniek k nádorovým vlastným antigénom prostredníctvom inžinierstva catch-bond</w:t>
      </w:r>
    </w:p>
    <w:p>
      <w:r>
        <w:t>Zdroj: Science Magazine</w:t>
      </w:r>
    </w:p>
    <w:p>
      <w:r>
        <w:t>Publikované: 2026-03-19T07:00:00Z</w:t>
      </w:r>
    </w:p>
    <w:p/>
    <w:p>
      <w:pPr>
        <w:pStyle w:val="Heading1"/>
      </w:pPr>
      <w:r>
        <w:t>Súhrn</w:t>
      </w:r>
    </w:p>
    <w:p>
      <w:r>
        <w:t>Výskum predstavuje metódu inžinierstva catch-bond na prekonanie tolerancie T-buniek voči nádorovým vlastným antigénom.[1] Catch-bond sú špeciálne väzby, ktoré sa posilňujú pod mechanickým napätím, čím zlepšujú adheziu T-buniek k nádorovým bunkám.[1] Táto technológia umožňuje T-bunkám efektívnejšie rozpoznávať a útočiť na nádorové bunky vyjadrené vlastné antigény, ktoré normálne vyvolávajú imunitnú toleranciu.[1] Štúdia ukazuje, že upravené T-bunky prekonávajú fyzické a imunologické bariéry v nádorovom mikroprostredí solidných nádorov.[1][2] Hlavné zistenie je zlepšenie infiltrácie a funkcie T-buniek, čo vedie k robustnejšej antitumórovej odpovedi bez straty špecifičnosti.[1] Metóda kombinuje syntetickú biológiu s princípmi adhezívnych molekúl na zvýšenie účinnosti CAR-T a TCR-T terapií.[1][7] Výsledky naznačujú potenciál pre klinické aplikácie v léčbe solidných nádorov odolných na štandardnú imunoterapiu.[1]</w:t>
      </w:r>
    </w:p>
    <w:p/>
    <w:p>
      <w:pPr>
        <w:jc w:val="center"/>
      </w:pPr>
      <w:r>
        <w:t>Vygenerované: 19.03.2026 20:02:04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