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Pracovná skupina pre materstvo bola zriadená tak, aby rýchlo reagovala na hodnotenie Amos</w:t>
      </w:r>
    </w:p>
    <w:p>
      <w:r>
        <w:t>Zdroj: BMJ</w:t>
      </w:r>
    </w:p>
    <w:p>
      <w:r>
        <w:t>Publikované: 2026-03-18T03:20:50-07:00</w:t>
      </w:r>
    </w:p>
    <w:p/>
    <w:p>
      <w:pPr>
        <w:pStyle w:val="Heading1"/>
      </w:pPr>
      <w:r>
        <w:t>Súhrn</w:t>
      </w:r>
    </w:p>
    <w:p>
      <w:r>
        <w:t>Vláda zriadila novú národnú pracovnú skupinu pre matky a novorodencov, aby rýchlo reagovala na hodnotenie Amosovej. Skupina pozostáva z rodín, aktivistov, vedúcich predstaviteľov NHS, kráľovských vysokých škôl, akademikov a predstaviteľov tretieho sektora. Cieľom je zlepšiť kvalitu materskej a novorodeneckej starostlivosti v NHS v Anglicku a poskytnúť bezpečnejšiu starostlivosť. Pracovná skupina má riešiť hlboko zakorenené odporúčania z nezávislého vyšetrovania Valerie Amosovej o systéme materstva a novorodeneckých služieb. Tajomník zdravotníctva Wes Streeting bude predsedať skupine, keďže minulý rok nariadil Amosovo vyšetrovanie. Streeting uviedol, že rodiny poškodené materskou starostlivosťou musia dostať pravdu a zodpovednosť. Amosova predbežná správa zverejnená minulý mesiac opisuje systém, ktorý príliš často neposkytoval bezpečnú starostlivosť, s odporúčaniami očakávanými v júni. Streeting dodal, že cieľom je priniesť skutočne zmysluplnú zmenu, aby ostatné rodiny nezažili podobné problémy.</w:t>
      </w:r>
    </w:p>
    <w:p/>
    <w:p>
      <w:pPr>
        <w:jc w:val="center"/>
      </w:pPr>
      <w:r>
        <w:t>Vygenerované: 18.03.2026 12:01:25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