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Lekárske správy v skratke: Denná tabletka na návaly horúčavy, prechod na uprednostňovanie lekárskeho výcviku, žiadna švédska dotácia pre Wegovy a ďalšie príbehy</w:t>
      </w:r>
    </w:p>
    <w:p>
      <w:r>
        <w:t>Zdroj: BMJ</w:t>
      </w:r>
    </w:p>
    <w:p>
      <w:r>
        <w:t>Publikované: 2026-03-18T23:30:58-07:00</w:t>
      </w:r>
    </w:p>
    <w:p/>
    <w:p>
      <w:pPr>
        <w:pStyle w:val="Heading1"/>
      </w:pPr>
      <w:r>
        <w:t>Súhrn</w:t>
      </w:r>
    </w:p>
    <w:p>
      <w:r>
        <w:t>Minister zdravotníctva Spojeného kráľovstva Wes Streeting vymenoval Donnu Ockenden za predsedníčku nezávislej kontroly materských a novorodeneckých služieb v Leeds Teaching Hospitals NHS Trust.[1][2] Vyšetrovanie bolo oznámené v októbri 2025 po opakovaných zlyhaniach v starostlivosti, pričom Leeds je jednou z najväčších výučbových nemocníc v Európe s vyššou perinatálnou úmrtnosťou podľa dát MBRRACE-UK.[1] Ockenden momentálne vedie previerku pôrodných služieb v Nottingham University Hospitals NHS Trust a má skúsenosti z vyšetrovania Shrewsbury and Telford NHS Trust.[1] Rozhodnutie nadväzuje na kampaň rodín a poslancov po pôvodnom odmietnutí jej vymenovania.[2] Od budúceho mesiaca vláda začne spoluprácu s rodinami na rozpracovaní podmienok kontroly, pričom individuálne klinické recenzie sa začnú v auguste 2026.[1] Minuloročné vyšetrovanie BBC v Leeds zistilo, že úmrtiu najmenej 56 detí a dvoch matiek za posledných päť rokov sa dalo zabrániť.[2]</w:t>
      </w:r>
    </w:p>
    <w:p/>
    <w:p>
      <w:pPr>
        <w:jc w:val="center"/>
      </w:pPr>
      <w:r>
        <w:t>Vygenerované: 19.03.2026 09:00:32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