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Väčšina londýnskych pacientov chodí súkromne, aby mali prístup k liekom na chudnutie</w:t>
      </w:r>
    </w:p>
    <w:p>
      <w:r>
        <w:t>Zdroj: Pharmaceutical Technology</w:t>
      </w:r>
    </w:p>
    <w:p>
      <w:r>
        <w:t>Publikované: Mon, 16 Mar 2026 15:19:05 +0000</w:t>
      </w:r>
    </w:p>
    <w:p/>
    <w:p>
      <w:pPr>
        <w:pStyle w:val="Heading1"/>
      </w:pPr>
      <w:r>
        <w:t>Súhrn</w:t>
      </w:r>
    </w:p>
    <w:p>
      <w:r>
        <w:t>Väčšina londýnskych pacientov si lieky na chudnutie obstará súkromne, pretože pomalé zavádzanie týchto liekov cez NHS značne obmedzuje ich dostupnosť.[6] Hoci by mohlo byť oprávnených až pol milióna Londončanov, v marci 2026 ich dostávalo cez NHS len približne 3 000 ľudí v Londýne.[6] Na celom území Spojeného kráľovstva sa odhaduje, že 1,4 milióna Britov mesačne pristupuje k liekom na chudnutie súkromne cez online lekárne mimo NHS.[5] Kritériá na prístup cez NHS sú prísne – pacienti musia mať BMI 40 alebo vyššie a musia mať diagnostikované štyri z piatich stavov súvisiacich s hmotnosťou.[1] Zavádzanie liekov ako tirzepatid (Mounjaro) bolo pomalé a lieky stále nie sú dostupné v mnohých častiach krajiny, čo vytvára dvojúrovňový systém a zvyšuje zdravotnícke nerovnosti.[1] Vedci upozorňujú, že väčšina ľudí si po ukončení liečby opäť pribrala, čo vyvoláva otázky o dlhodobej udržateľnosti financovania týchto liekov cez NHS.[1][2]</w:t>
      </w:r>
    </w:p>
    <w:p/>
    <w:p>
      <w:pPr>
        <w:jc w:val="center"/>
      </w:pPr>
      <w:r>
        <w:t>Vygenerované: 16.03.2026 18:01:49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