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GSK RSV bodnutie zabezpečuje rozšírenie štítkov FDA na väčšiu dospelú populáciu</w:t>
      </w:r>
    </w:p>
    <w:p>
      <w:r>
        <w:t>Zdroj: Pharmaceutical Technology</w:t>
      </w:r>
    </w:p>
    <w:p>
      <w:r>
        <w:t>Publikované: Mon, 16 Mar 2026 11:25:42 +0000</w:t>
      </w:r>
    </w:p>
    <w:p/>
    <w:p>
      <w:pPr>
        <w:pStyle w:val="Heading1"/>
      </w:pPr>
      <w:r>
        <w:t>Súhrn</w:t>
      </w:r>
    </w:p>
    <w:p>
      <w:r>
        <w:t>FDA rozšírila schválenie vakcíny Arexvy od spoločnosti GSK na dospelých vo veku 18 až 49 rokov s vyšším rizikom ochorenia dolných dýchacích ciest (LRTD) spôsobeného RSV.[1][2][3] Vakcína bola predtým schválená na prevenciu RSV-LRTD u dospelých od 60 rokov a u osôb vo veku 50–59 rokov s vyšším rizikom.[1][2][3] Rozšírenie sa týka odhadovaných 21 miliónov Američanov mladších ako 50 rokov s aspoň jedným rizikovým faktorom, ako sú srdcové zlyhanie, koronárna choroba srdca, diabetes či chronické ochorenia pľúc.[1][2][4] Schválenie vychádza z údajov fázy IIIb štúdie (NCT06389487), ktorá preukázala porovnateľnú imunitnú odpoveď ako u osôb starších ako 60 rokov.[2][3] Účinnosť vakcíny bola demonštrovaná v predchádzajúcej fáze III štúdii (NCT04886596).[2] Bezpečnostný profil je v súlade s predchádzajúcimi údajmi, pričom najčastejšie nežiaduce účinky zahŕňajú bolesť na mieste injekcie, únavu, bolesti svalov, hlavy a kĺbov do štyroch dní po očkovaní.[2] Arexvy tak konkuruje vakcínam Abrysvo od Pfizeru a mRESVIA od Moderny v rovnakej populácii.[1]</w:t>
      </w:r>
    </w:p>
    <w:p/>
    <w:p>
      <w:pPr>
        <w:jc w:val="center"/>
      </w:pPr>
      <w:r>
        <w:t>Vygenerované: 16.03.2026 14:00:45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