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Analýza údajov Medicare ukazuje, koho poskytovatelia duševného zdravia liečia cez telehealth</w:t>
      </w:r>
    </w:p>
    <w:p>
      <w:r>
        <w:t>Zdroj: STAT News</w:t>
      </w:r>
    </w:p>
    <w:p>
      <w:r>
        <w:t>Publikované: Thu, 12 Mar 2026 13:55:14 +0000</w:t>
      </w:r>
    </w:p>
    <w:p/>
    <w:p>
      <w:pPr>
        <w:pStyle w:val="Heading1"/>
      </w:pPr>
      <w:r>
        <w:t>Súhrn</w:t>
      </w:r>
    </w:p>
    <w:p>
      <w:r>
        <w:t>Nová analýza údajov Medicare ukazuje, koho poskytovatelia duševného zdravia liečia cez telehealth. Odborníci na duševné zdravie, ktorí prijali telehealth, nevideli podstatne viac vidieckych pacientov. Žiadne ďalšie špecifické štatistiky ani hlavné zistenia štúdie nie sú v poskytnutom obsahu článku uvedené.</w:t>
      </w:r>
    </w:p>
    <w:p/>
    <w:p>
      <w:pPr>
        <w:jc w:val="center"/>
      </w:pPr>
      <w:r>
        <w:t>Vygenerované: 12.03.2026 15:01:52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