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Alergia na arašidy Nové smery v prevencii a imunoterapii, Onkológia Biosimilárne Zníženie cien Podpora väčšieho počtu hospitalizácií</w:t>
      </w:r>
    </w:p>
    <w:p>
      <w:r>
        <w:t>Zdroj: Email Newsletter</w:t>
      </w:r>
    </w:p>
    <w:p>
      <w:r>
        <w:t>Publikované: Wed, 11 Mar 2026 13:26:26 -0500 (CDT)</w:t>
      </w:r>
    </w:p>
    <w:p/>
    <w:p>
      <w:pPr>
        <w:pStyle w:val="Heading1"/>
      </w:pPr>
      <w:r>
        <w:t>Súhrn</w:t>
      </w:r>
    </w:p>
    <w:p>
      <w:r>
        <w:t>článku: Článok z JAMA sa zaoberá novými smermi v prevencii a imunoterapii alergie na arašidy. Ďalej sa venuje téme znižovania cien biosimilárnych liekov v onkológii a ich vplyvu na zvýšené používanie v nemocniciach. Článok tiež obsahuje pohľad na bezpečnosť pacienta, konkrétne na udalosti, ktoré sa dejú pred stretnutím s pacientom. Súčasťou je aj prehľad pre pacientov o alergii na arašidy. Článok spomína aj CME články zamerané na lieky na obezitu, predpisovanie opioidov na bolesť, manažment fibrilácie predsiení a vitamín D na prevenciu chorôb. Obsahuje aj poéziu z prostredia JIS.</w:t>
      </w:r>
    </w:p>
    <w:p/>
    <w:p>
      <w:pPr>
        <w:jc w:val="center"/>
      </w:pPr>
      <w:r>
        <w:t>Vygenerované: 11.03.2026 20:01:05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