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Účinnosť akupunktúry pri liečbe astenospermie u obéznych mužov: protokol štúdie pre randomizovanú kontrolnú štúdiu</w:t>
      </w:r>
    </w:p>
    <w:p>
      <w:r>
        <w:t>Zdroj: Frontiers Medicine</w:t>
      </w:r>
    </w:p>
    <w:p>
      <w:r>
        <w:t>Publikované: 2026-03-11T00:00:00Z</w:t>
      </w:r>
    </w:p>
    <w:p/>
    <w:p>
      <w:pPr>
        <w:pStyle w:val="Heading1"/>
      </w:pPr>
      <w:r>
        <w:t>Súhrn</w:t>
      </w:r>
    </w:p>
    <w:p>
      <w:r>
        <w:t>Tento článok predstavuje protokol randomizovanej kontrolovanej štúdie o účinnosti akupunktúry pri liečbe astenospermie u obéznych mužov. Astenospermia je častou príčinou mužskej neplodnosti a jej výskyt u obéznych pacientov rastie v súvislosti so zmenami v stravovacích návykoch. Štúdia zahŕňa 72 pacientov náhodne rozdelených v pomere 1:1 na skupinu s pravou akupunktúrou a skupinu s falošnou akupunktúrou. Liečba sa vykonáva dvakrát týždenne po dobu 12 týždňov, nasledovaných 12 týždňami sledovania. Primárnym ukazovateľom je progresívna pohyblivosť spermií (PR). Sekundárne ukazovatele zahŕňajú PR plus neprogresívnu pohyblivosť spermií, koncentráciu spermií, objem spermy, morfológiu spermií, index telesnej hmotnosti, pomer pásu k bokom a percento telesného tuku. Štúdia hodnotí aj nežiaduce udalosti počas akupunktúry. Očakáva sa, že poskytne dôkazy o účinnosti a bezpečnosti akupunktúry pre zlepšenie plodnosti u týchto pacientov.</w:t>
      </w:r>
    </w:p>
    <w:p/>
    <w:p>
      <w:pPr>
        <w:jc w:val="center"/>
      </w:pPr>
      <w:r>
        <w:t>Vygenerované: 11.03.2026 07:00:53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