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Zviazaný podaním ruky</w:t>
      </w:r>
    </w:p>
    <w:p>
      <w:r>
        <w:t>Zdroj: Science Magazine</w:t>
      </w:r>
    </w:p>
    <w:p>
      <w:r>
        <w:t>Publikované: 2026-03-05T07:00:10Z</w:t>
      </w:r>
    </w:p>
    <w:p/>
    <w:p>
      <w:pPr>
        <w:pStyle w:val="Heading1"/>
      </w:pPr>
      <w:r>
        <w:t>Súhrn</w:t>
      </w:r>
    </w:p>
    <w:p>
      <w:r>
        <w:t>Článok „Bound by a handshake“ (Zviazaný podaním ruky) vyšiel v časopise Science, zväzok 391, číslo 6789, strany 988-989, v marci 2026. Spomína sa v ňom mithraický kult v neskoršej antike približne od roku 270 do 430 n. l., kde sa veriaci viazali podaním ruky (CIMRM 423). Archeologické nálezy, ako nedávny objav dolichena vo Vindolande, ukazujú, že niektoré miesta zostali v používaní až do neskorého 4. storočia, čím vyvracajú predstavu o ich násilnom zničení v 3. storočí. Štúdie členstva v náboženských hnutí, vrátane výskumu Starka a Loflanda o Unifikovanej cirkvi, preukazujú, že náboženská príslušnosť závisí od túžby prispôsobiť sa blízkym ľuďom. Len jedna z tisíca pokusov o konverziu cudzích ľudí uspeje, zatiaľ čo šanca na konverziu priateľa alebo príbuzného je 50 percent. Tento vzorec sa opakuje v mnohých iných náboženských skupinách. Článok zdôrazňuje potrebu lepšieho skúmania oblastí ako dunajské provincie či rýnska hranica kvôli obmedzeným textovým dôkazom a historickým bariéram.</w:t>
      </w:r>
    </w:p>
    <w:p/>
    <w:p>
      <w:pPr>
        <w:jc w:val="center"/>
      </w:pPr>
      <w:r>
        <w:t>Vygenerované: 05.03.2026 21:04:43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