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Claude Seng</w:t>
      </w:r>
    </w:p>
    <w:p>
      <w:r>
        <w:t>Zdroj: BMJ</w:t>
      </w:r>
    </w:p>
    <w:p>
      <w:r>
        <w:t>Publikované: 2026-03-05T01:56:06-08:00</w:t>
      </w:r>
    </w:p>
    <w:p/>
    <w:p>
      <w:pPr>
        <w:pStyle w:val="Heading1"/>
      </w:pPr>
      <w:r>
        <w:t>Súhrn</w:t>
      </w:r>
    </w:p>
    <w:p>
      <w:r>
        <w:t>Claude Seng sa narodil na Mauríciu v roku 1957. Vyrastal v rodinnom obchode, kde si vytvoril silnú pracovnú etiku. Vďaka akademickému talentu získal laureáta – národné štipendium pre najlepších študentov krajiny. Štipendium mu umožnilo študovať medicínu kdekoľvek na svete a vybral si Leeds, kde promoval v roku 1982. Začal špecializáciu v anestéziológii v Leedse, Swansea a Londýne, kde ho pôrodné asistentky chválili za zručnosť pri podávaní rýchlych a účinných epidurálov. S rozrastajúcou sa rodinou sa rozhodol pre verejné zdravotníctvo ako špecializáciu. Ukončil magisterské štúdium v kontroly infekčných chorôb na London School of Hygiene and Tropical Medicine a kvalifikoval sa ako konzultant v prenosných chorobách. Vstúpil do novovytvorenej agentúry pre ochranu zdravia a stal sa klinickým riaditeľom pre severozápadný Londýn, kde zohral kľúčovú úlohu v...</w:t>
      </w:r>
    </w:p>
    <w:p/>
    <w:p>
      <w:pPr>
        <w:jc w:val="center"/>
      </w:pPr>
      <w:r>
        <w:t>Vygenerované: 05.03.2026 12:00:53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