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Vývoj a validácia predikčného modelu pre refeeding syndróm u pacientov na JIS, ktorí dostávajú mechanickú ventiláciu a podporu enterálnej výživy: retrospektívna štúdia v jednom centre z Číny</w:t>
      </w:r>
    </w:p>
    <w:p>
      <w:r>
        <w:t>Zdroj: Frontiers Medicine</w:t>
      </w:r>
    </w:p>
    <w:p>
      <w:r>
        <w:t>Publikované: 2026-03-05T00:00:00Z</w:t>
      </w:r>
    </w:p>
    <w:p/>
    <w:p>
      <w:pPr>
        <w:pStyle w:val="Heading1"/>
      </w:pPr>
      <w:r>
        <w:t>Súhrn</w:t>
      </w:r>
    </w:p>
    <w:p>
      <w:r>
        <w:t>Retrospektívna štúdia v čínskej nemocnici v Shenzhen analyzovala pacientov na JIS s mechanickou ventiláciou, ktorí prvýkrát dostali enterálnu výživu od januára 2022 do decembra 2024. Kohorta bola rozdelená na modelovací súbor (664 pacientov) a validačný súbor (284 pacientov). V modelovacej kohorte sa u 300 pacientov (45,18 %) vyvinul refeeding syndróm (RFS). Nezávislými rizikovými faktormi boli vek ≥ 60 rokov, skóre NRS-2002 ≥ 3 body, skóre SOFA ≥ 10 bodov, skóre APACHE II, albumín pred kŕmením &lt; 30 g/l (p &lt; 0,05). Pomocou LASSO regresie a logistickej analýzy bol vytvorený nomogramový predikčný model. Model dosiahol AUC 0,859 (95 % CI: 0,815–0,903) v modelovacej kohorte a 0,832 v validačnej kohorte. Kalibračná krivka ukázala dobrú zhodu predpovedí s realitou. Model umožňuje identifikovať pacientov na JIS s vysokým rizikom RFS pre skorý skríning a intervenciu.</w:t>
      </w:r>
    </w:p>
    <w:p/>
    <w:p>
      <w:pPr>
        <w:jc w:val="center"/>
      </w:pPr>
      <w:r>
        <w:t>Vygenerované: 05.03.2026 07:45:57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