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Čo ma naučil Alexis de Tocqueville o zotavovaní sa z poranenia mozgu</w:t>
      </w:r>
    </w:p>
    <w:p>
      <w:r>
        <w:t>Zdroj: STAT News</w:t>
      </w:r>
    </w:p>
    <w:p>
      <w:r>
        <w:t>Publikované: Wed, 04 Mar 2026 09:30:00 +0000</w:t>
      </w:r>
    </w:p>
    <w:p/>
    <w:p>
      <w:pPr>
        <w:pStyle w:val="Heading1"/>
      </w:pPr>
      <w:r>
        <w:t>Súhrn</w:t>
      </w:r>
    </w:p>
    <w:p>
      <w:r>
        <w:t>Článok je názor pacienta na zotavovanie sa z poranenia mozgu inšpirovaný Alexisom de Tocquevilleom. Keď sú ľudia chorí, potrebujú odborné znalosti viac ako kedykoľvek predtým. Vtedy sa ich agentúra cíti krehká. Najlepší lekári túto skutočnosť uznávajú.</w:t>
      </w:r>
    </w:p>
    <w:p/>
    <w:p>
      <w:pPr>
        <w:jc w:val="center"/>
      </w:pPr>
      <w:r>
        <w:t>Vygenerované: 04.03.2026 11:01:53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