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našli genetický prepínač, ktorý spôsobuje, že rakovina pankreasu odoláva chemoterapii</w:t>
      </w:r>
    </w:p>
    <w:p>
      <w:r>
        <w:t>Zdroj: ScienceDaily Health</w:t>
      </w:r>
    </w:p>
    <w:p>
      <w:r>
        <w:t>Publikované: Tue, 03 Mar 2026 11:33:04 EST</w:t>
      </w:r>
    </w:p>
    <w:p/>
    <w:p>
      <w:pPr>
        <w:pStyle w:val="Heading1"/>
      </w:pPr>
      <w:r>
        <w:t>Súhrn</w:t>
      </w:r>
    </w:p>
    <w:p>
      <w:r>
        <w:t>Vedci identifikovali genetický prepínač GATA6, ktorý rozhoduje o tom, či rakovinové bunky pankreasu odolávajú chemoterapii alebo na ňu reagujú. Gén GATA6 udržuje nádory v štruktúrovanejšej a liečiteľnejšej forme. Nadmerne aktívna cesta poháňaná KRAS zastavuje GATA6. Keď výskumníci zablokovali túto cestu, hladiny GATA6 sa zvýšili a rakovinové bunky sa stali citlivejšími na chemoterapiu. Tento objav by mohol pomôcť premeniť niektoré z najťažších nádorov pankreasu na tie, ktoré lekári lepšie kontrolujú. GATA6 vyjadrením sa rozlišujú chemorezistentné bazálne podtypy od klasických foriem pankreatického dukálneho adenokarcinómu. V štúdii COMPASS mali pacienti s bazálnymi nádormi pri liečbe modifikovaným FOLFIRINOX progresiu v 60 % prípadov oproti 15 % u klasických PDAC (P=0,0002). Medián celkového prežitia bol 9,3 mesiaca pri klasickom PDAC verzus 5,9 mesiaca pri bazálnom (HR 0,47; P=0,0001).[1][2]</w:t>
      </w:r>
    </w:p>
    <w:p/>
    <w:p>
      <w:pPr>
        <w:jc w:val="center"/>
      </w:pPr>
      <w:r>
        <w:t>Vygenerované: 03.03.2026 18:00:36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