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Chirurgia v súkromnom sektore: Ženy sú vážne nedostatočne zastúpené v &amp;#x201c;chlapčenskom klube&amp;#x201d; pracovnej sily</w:t>
      </w:r>
    </w:p>
    <w:p>
      <w:r>
        <w:t>Zdroj: BMJ</w:t>
      </w:r>
    </w:p>
    <w:p>
      <w:r>
        <w:t>Publikované: 2026-03-03T03:02:01-08:00</w:t>
      </w:r>
    </w:p>
    <w:p/>
    <w:p>
      <w:pPr>
        <w:pStyle w:val="Heading1"/>
      </w:pPr>
      <w:r>
        <w:t>Súhrn</w:t>
      </w:r>
    </w:p>
    <w:p>
      <w:r>
        <w:t>Výskum zistil, že ženy tvoria iba 6 % chirurgov pracujúcich v súkromnom sektore zdravotnej starostlivosti v Spojenom kráľovstve. Tento podiel je výrazne nižší v porovnaní s NHS, kde ženy predstavujú 16,9 % chirurgov. Štúdia sa zamerala na päť najväčších súkromných poskytovateľov zdravotnej starostlivosti v Anglicku: Circle Health Group, HCA Healthcare UK, Nuffield Health, Ramsay Health Care a Spire Healthcare. Z celkového počtu 7 934 chirurgov v súkromnom sektore bolo iba 488 žien. Výskum tiež odhalil, že v niektorých špecializáciách pracuje v súkromnom sektore viac mužských chirurgov s menom David, ako je celkový počet žien chirurgov. Zistenia boli publikované v Bulletine Royal College of Surgeons v Anglicku. Výskum poukazuje na potrebu riešenia rodovej nerovnováhy v pracovnej sile súkromného zdravotníckeho sektora.</w:t>
      </w:r>
    </w:p>
    <w:p/>
    <w:p>
      <w:pPr>
        <w:jc w:val="center"/>
      </w:pPr>
      <w:r>
        <w:t>Vygenerované: 03.03.2026 14:00:35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