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Kazuistika: Zriedkavý prípad sekundárnej tuberkulózy žalúdka – diagnostické problémy vyplývajúce zo zákerného šírenia abdominálnej tuberkulózy</w:t>
      </w:r>
    </w:p>
    <w:p>
      <w:r>
        <w:t>Zdroj: Frontiers Medicine</w:t>
      </w:r>
    </w:p>
    <w:p>
      <w:r>
        <w:t>Publikované: 2026-03-02T00:00:00Z</w:t>
      </w:r>
    </w:p>
    <w:p/>
    <w:p>
      <w:pPr>
        <w:pStyle w:val="Heading1"/>
      </w:pPr>
      <w:r>
        <w:t>Súhrn</w:t>
      </w:r>
    </w:p>
    <w:p>
      <w:r>
        <w:t>U 62-ročnej žene s tuberkulóznou peritonitídou sa počas antituberkulóznej liečby absorbovali peritoneálne a perihepatické uzliny. Kontrastné CT brucha odhalilo pevnú masu na prednej stene žalúdka. Zistilo sa postupné rozšírenie brušnej tuberkulózy do steny žalúdka. Žalúdočná telesná tuberkulóza je extrémne zriedkavá a ľahko prehliadnuteľná alebo nesprávne diagnostikovaná. Diagnózu potvrdila endoskopická ultrazvukom riadená aspirácia tenkou ihlou (EUS-FNA) s patologickým vyšetrením. U pacientov s perigastrickými tuberkulóznymi léziami je dôležité pravidelné CT sledovanie. Pri potrebe pomôže kombinácia gastroskopie s EUS-FNA k včasnej diagnóze.</w:t>
      </w:r>
    </w:p>
    <w:p/>
    <w:p>
      <w:pPr>
        <w:jc w:val="center"/>
      </w:pPr>
      <w:r>
        <w:t>Vygenerované: 02.03.2026 07:00:53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