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Prevalencia obezity dospelých v USA – trendy, prognózy a rozdiely; a používanie AI v príspevkoch do lekárskych časopisov</w:t>
      </w:r>
    </w:p>
    <w:p>
      <w:r>
        <w:t>Zdroj: Email Newsletter</w:t>
      </w:r>
    </w:p>
    <w:p>
      <w:r>
        <w:t>Publikované: Wed, 28 Jan 2026 12:47:36 -0600 (CST)</w:t>
      </w:r>
    </w:p>
    <w:p/>
    <w:p>
      <w:pPr>
        <w:pStyle w:val="Heading1"/>
      </w:pPr>
      <w:r>
        <w:t>Súhrn</w:t>
      </w:r>
    </w:p>
    <w:p>
      <w:r>
        <w:t>Stručný, faktický súhrn v slovenčine: Výskum publikovaný v JAMA sa zameriava na prevalenciu obezity dospelých v USA - trendy, prognózy a rozdiely podľa rasy a etnicity od roku 1990 do roku 2022 a predpovedaný vývoj do roku 2035. Ďalší výskum skúma používanie umelej inteligencie (AI) v príspevkoch do lekárskych časopisov siete JAMA. Editori poskytujú pokyny pre autorov, recenzentov a redaktorov ohľadom používania AI, jazykových modelov a chatbotov v medicínskom výskume. Editori zdôrazňujú potrebu neustáleho usmerňovania pri využívaní AI vo výskume. Ďalšie články sa venujú rôznym medicínskym témam, ako je fibrilácia predsiení, akútne poškodenie obličiek a dialýza. Newsletter obsahuje aj informácie o prihláške na odber e-mailových upozornení siete JAMA.</w:t>
      </w:r>
    </w:p>
    <w:p/>
    <w:p>
      <w:pPr>
        <w:jc w:val="center"/>
      </w:pPr>
      <w:r>
        <w:t>Vygenerované: 28.01.2026 20:01:12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