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sa môžem ako lekár zapojiť do výskumu?</w:t>
      </w:r>
    </w:p>
    <w:p>
      <w:r>
        <w:t>Zdroj: BMJ</w:t>
      </w:r>
    </w:p>
    <w:p>
      <w:r>
        <w:t>Publikované: 2026-01-26T02:11:10-08:00</w:t>
      </w:r>
    </w:p>
    <w:p/>
    <w:p>
      <w:pPr>
        <w:pStyle w:val="Heading1"/>
      </w:pPr>
      <w:r>
        <w:t>Súhrn</w:t>
      </w:r>
    </w:p>
    <w:p>
      <w:r>
        <w:t>Lekári na začiatku svojej kariéry sa môžu do výskumu zapojiť prostredníctvom rôznych dostupných možností, ako sú nadačné miesta s výskumným časom, degustačné programy alebo projekty oddelenia auditu. Existujú štruktúrované schémy, napríklad integrovaný akademický vzdelávací program Národného inštitútu pre výskum zdravia a starostlivosti (NIHR), ktorý prideľuje akademickým lekárom a klinickým štipendistom štipendiá na stáže. Podľa viceprezidentky Akadémie lekárskych vied Rosalind Smythovej neexistuje jediná predpísaná cesta – dôležité je nájsť príležitosti v súlade so svojimi záujmami a systematicky ich rozvíjať. Finančné organizácie ako NIHR, Wellcome a Medical Research Council (MRC) ponúkajú klinické štipendiá na všetkých rôznych stupňoch výskumnej cesty. Jedným zo spôsobov, ako začať, je porozprávať sa s klinickými akademikmi vo svojej špecializácii a zvážiť možnosť zapojenia sa do relevantných podujatí a projektov.</w:t>
      </w:r>
    </w:p>
    <w:p/>
    <w:p>
      <w:pPr>
        <w:jc w:val="center"/>
      </w:pPr>
      <w:r>
        <w:t>Vygenerované: 26.01.2026 13:00:58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