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[Korešpondencia] Lekárska etika, zodpovednosť a dôkazy počas vojny</w:t>
      </w:r>
    </w:p>
    <w:p>
      <w:r>
        <w:t>Zdroj: The Lancet</w:t>
      </w:r>
    </w:p>
    <w:p>
      <w:r>
        <w:t>Publikované: 2026-01-24</w:t>
      </w:r>
    </w:p>
    <w:p/>
    <w:p>
      <w:pPr>
        <w:pStyle w:val="Heading1"/>
      </w:pPr>
      <w:r>
        <w:t>Súhrn</w:t>
      </w:r>
    </w:p>
    <w:p>
      <w:r>
        <w:t>Autori súhlasia s konkrétnymi tvrdeniami v korešpondencii Leona Geffena a kolegov z Izraelskej lekárskej asociácie (IMA). Etický kódex IMA uvádza, že lekári sa nesmú zúčastňovať ani pomáhať pri mučení, ponižovaní alebo poškodzovaní dôstojnosti osoby, vrátane uväznenej osoby. Za týmto tvrdením si stoja na 100 percent. Znepokojuje ich istota, že obvinenia v korešpondencii sú pravdivé. Tieto obvinenia nie sú potvrdené žiadnym nezávislým zdrojom. Článok je formou korešpondencie o lekárskej etike, zodpovednosti a dôkazoch počas vojny.</w:t>
      </w:r>
    </w:p>
    <w:p/>
    <w:p>
      <w:pPr>
        <w:jc w:val="center"/>
      </w:pPr>
      <w:r>
        <w:t>Vygenerované: 23.01.2026 01:03:56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