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Akupunktúra kombinovaná s biofeedback elektrickou stimuláciou pre ženskú stresovú inkontinenciu moču: systematický prehľad a metaanalýza</w:t>
      </w:r>
    </w:p>
    <w:p>
      <w:r>
        <w:t>Zdroj: Frontiers Medicine</w:t>
      </w:r>
    </w:p>
    <w:p>
      <w:r>
        <w:t>Publikované: 2026-01-22T00:00:00Z</w:t>
      </w:r>
    </w:p>
    <w:p/>
    <w:p>
      <w:pPr>
        <w:pStyle w:val="Heading1"/>
      </w:pPr>
      <w:r>
        <w:t>Súhrn</w:t>
      </w:r>
    </w:p>
    <w:p>
      <w:r>
        <w:t>Táto metaanalýza skúmala účinnosť akupunktúry kombinovanej s biofeedbackovou elektrickou stimuláciou pri liečbe stresovej inkontinencie moču u žien. Do analýzy bolo zahrnutých 33 randomizovaných kontrolovaných štúdií s celkovo 2 860 pacientkami. V porovnaní so samotnou biofeedbackovou stimuláciou kombinovaná liečba významne znížila počet epizód úniku moču [SMD = -2,26, 95 % CI (-3,42, -1,11)], objem úniku moču [SMD = -1,79, 95 % CI (-2,7, -0,72)] a skóre ICIQ-SF [MD = -2,00, 95 % CI (-2,61, -1,39)]. Navyše zvýšila silu svalov panvového dna [SMD = 0,99, 95 % CI (0,32, 1,65)] a klinickú účinnosť [RR = 1,20, 95 % CI (1,16, 1,25)]. Databázy ako CNKI, PubMed či Cochrane Library boli prehľadané do 1. júna 2025 a analýza prebehla v softvéri Stata 15. Kombinovaná liečba tak znižuje frekvenciu a objem úniku moču, zlepšuje silu svalov panvového dna a kvalitu života žien.</w:t>
      </w:r>
    </w:p>
    <w:p/>
    <w:p>
      <w:pPr>
        <w:jc w:val="center"/>
      </w:pPr>
      <w:r>
        <w:t>Vygenerované: 22.01.2026 07:47:53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