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Pohyb po lane farmaceutického dodávateľského reťazca si vyžaduje viac ako len presnosť</w:t>
      </w:r>
    </w:p>
    <w:p>
      <w:r>
        <w:t>Zdroj: Pharmaceutical Technology</w:t>
      </w:r>
    </w:p>
    <w:p>
      <w:r>
        <w:t>Publikované: Wed, 21 Jan 2026 16:23:47 +0000</w:t>
      </w:r>
    </w:p>
    <w:p/>
    <w:p>
      <w:pPr>
        <w:pStyle w:val="Heading1"/>
      </w:pPr>
      <w:r>
        <w:t>Súhrn</w:t>
      </w:r>
    </w:p>
    <w:p>
      <w:r>
        <w:t>Udržanie náskoku pred výzvami v dodávateľskom reťazci farmaceutických výrobkov spočíva na predpokladaných pilieroch. Podľa generálneho riaditeľa spoločnosti Sanner to nevyžaduje znovuobjavenie kolesa. Pohyb po lane farmaceutického dodávateľského reťazca si vyžaduje viac ako len presnosť. Článok zdôrazňuje dôležitosť základných pilierov pri riešení problémov s ponukou liekov. Generálny riaditeľ zdôrazňuje, že úspech stojí na existujúcich predpokladoch. Riešenie výziev neznamená inovácie od nuly.</w:t>
      </w:r>
    </w:p>
    <w:p/>
    <w:p>
      <w:pPr>
        <w:jc w:val="center"/>
      </w:pPr>
      <w:r>
        <w:t>Vygenerované: 21.01.2026 19:01:10</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