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Autoimunitná anémia je najnovším zisteným stavom, ktorý reaguje na terapiu CAR-T</w:t>
      </w:r>
    </w:p>
    <w:p>
      <w:r>
        <w:t>Zdroj: MedPage Today</w:t>
      </w:r>
    </w:p>
    <w:p>
      <w:r>
        <w:t>Publikované: Wed, 14 Jan 2026 17:00:00 -0500</w:t>
      </w:r>
    </w:p>
    <w:p/>
    <w:p>
      <w:pPr>
        <w:pStyle w:val="Heading1"/>
      </w:pPr>
      <w:r>
        <w:t>Súhrn</w:t>
      </w:r>
    </w:p>
    <w:p>
      <w:r>
        <w:t>Vedci ukázali, že terapia T-buniek s chimérickým antigénovým receptorom (CAR-T) úspešne lieči ďalšie nerakovinové ochorenie. Jedenásť pacientov s refraktérnou autoimunitnou hemolytickou anémiou (AIHA) bolo všetkých privedených k remísii touto terapiou. CAR-T terapia pôvodne slúži na liečbu hematologických nádorov, no ukazuje sľubné výsledky aj pri refraktérnych systémových autoimunitných revmatických ochoreniach. Terapia cieli na B-lymfocyty, ktoré hrajú kľúčovú úlohu v autoimunitných procesoch. V pilotných klinických skúškach u pacientov so SLE, systémovou sklerodermiou a antisyntetázovým syndrómom došlo k významnému zlepšeniu stavu, vymiznutiu autoprotilátok a remísii bez ďalšej imunosupresívnej liečby. Všetci pacienti zaznamenali zlepšenie do 3 mesiacov, vrátane redukcie proteinúrie a normalizácie autoprotilátok, s úplným vymiznutím cirkulujúcich B-buniek.[1]</w:t>
      </w:r>
    </w:p>
    <w:p/>
    <w:p>
      <w:pPr>
        <w:jc w:val="center"/>
      </w:pPr>
      <w:r>
        <w:t>Vygenerované: 15.01.2026 00:00:30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