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Investor za Modernou hovorí, že politika USA „berie kladivo na náš zázračný stroj“</w:t>
      </w:r>
    </w:p>
    <w:p>
      <w:r>
        <w:t>Zdroj: STAT News</w:t>
      </w:r>
    </w:p>
    <w:p>
      <w:r>
        <w:t>Publikované: Mon, 12 Jan 2026 10:00:00 +0000</w:t>
      </w:r>
    </w:p>
    <w:p/>
    <w:p>
      <w:pPr>
        <w:pStyle w:val="Heading1"/>
      </w:pPr>
      <w:r>
        <w:t>Súhrn</w:t>
      </w:r>
    </w:p>
    <w:p>
      <w:r>
        <w:t>Noubar Afeyan, spoluzakladateľ a predseda predstavenstva spoločnosti Moderna, je významným investorom v oblasti biotechnológií prostredníctvom svojej firmy Flagship Pioneering.[1][4][6] Na STAT Sumite v Bostone vyhlásil, že politika USA „berie kladivo na náš zázračný stroj“ v súvislosti s útokmi na vedu.[4] Tieto útoky na Modernu a mRNA vakcíny nepôjdu len po vakcínach, ale ohrozia celú medicínu.[4] Afeyan varoval, že nahrádzanie faktov názormi je varovným signálom pre širší útok na vedu a expertízu.[4] Firma Moderna bola predtým oslavovaná za pomoc pri pandémii COVID-19.[4] Afeyan je zakladateľ a CEO Flagship Pioneering, ktorá vyvinula viac ako 100 vedeckých projektov s hodnotou vyše 100 miliárd dolárov.[6] V januári 2025 dostal Národnú medailu za technológiu a inovácie v mene Moderny.[1][3]</w:t>
      </w:r>
    </w:p>
    <w:p/>
    <w:p>
      <w:pPr>
        <w:jc w:val="center"/>
      </w:pPr>
      <w:r>
        <w:t>Vygenerované: 12.01.2026 11:00:44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