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Riziko Alzheimerovej choroby môže byť poháňané jediným génom</w:t>
      </w:r>
    </w:p>
    <w:p>
      <w:r>
        <w:t>Zdroj: MedPage Today</w:t>
      </w:r>
    </w:p>
    <w:p>
      <w:r>
        <w:t>Publikované: Fri, 09 Jan 2026 12:04:28 -0500</w:t>
      </w:r>
    </w:p>
    <w:p/>
    <w:p>
      <w:pPr>
        <w:pStyle w:val="Heading1"/>
      </w:pPr>
      <w:r>
        <w:t>Súhrn</w:t>
      </w:r>
    </w:p>
    <w:p>
      <w:r>
        <w:t>Štúdia zahŕňajúca približne 470 000 starších dospelých ukázala, že veľká časť rizika Alzheimerovej choroby súvisí s variáciami v jednom géne nazývanom APOE. Podľa výsledkov bolo s variantmi génu APOE3 a APOE4 spojených približne 71,5 % až 92,7 % všetkých prípadov Alzheimerovej choroby. Štúdia zároveň naznačila, že variácie v géne APOE vysvetľujú aj takmer polovicu všetkých demencií v sledovanej populácii. Ide teda o gén, ktorý má veľmi silný vplyv na pravdepodobnosť vzniku Alzheimerovej choroby v neskoršom veku. Autori analyzovali genetické údaje stoviek tisíc starších ľudí a sledovali výskyt demencie a Alzheimerovej choroby. Hlavným zistením je, že rozdiely v jednom géne môžu vysvetliť väčšinu genetického rizika tohto ochorenia v populácii.</w:t>
      </w:r>
    </w:p>
    <w:p/>
    <w:p>
      <w:pPr>
        <w:jc w:val="center"/>
      </w:pPr>
      <w:r>
        <w:t>Vygenerované: 09.01.2026 20:00:30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